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59BF1" w14:textId="36A0A79B" w:rsidR="004A5F3F" w:rsidRPr="007A21EE" w:rsidRDefault="004A5F3F" w:rsidP="004A5F3F">
      <w:pPr>
        <w:keepLines/>
        <w:spacing w:after="0" w:line="240" w:lineRule="auto"/>
        <w:ind w:left="1134"/>
        <w:rPr>
          <w:rFonts w:ascii="Times New Roman" w:hAnsi="Times New Roman"/>
          <w:b/>
          <w:noProof/>
          <w:sz w:val="24"/>
          <w:szCs w:val="24"/>
        </w:rPr>
      </w:pPr>
      <w:bookmarkStart w:id="0" w:name="_Hlk140580154"/>
      <w:r w:rsidRPr="007A21EE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AE3822B" wp14:editId="06DF1120">
            <wp:simplePos x="0" y="0"/>
            <wp:positionH relativeFrom="column">
              <wp:posOffset>5080</wp:posOffset>
            </wp:positionH>
            <wp:positionV relativeFrom="paragraph">
              <wp:posOffset>4445</wp:posOffset>
            </wp:positionV>
            <wp:extent cx="598170" cy="823595"/>
            <wp:effectExtent l="0" t="0" r="0" b="0"/>
            <wp:wrapNone/>
            <wp:docPr id="1127647431" name="Kép 1" descr="medgyes cím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medgyes cím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21EE">
        <w:rPr>
          <w:rFonts w:ascii="Times New Roman" w:hAnsi="Times New Roman"/>
          <w:b/>
          <w:noProof/>
          <w:sz w:val="24"/>
          <w:szCs w:val="24"/>
        </w:rPr>
        <w:t>Medgyesegyháza Város Polgármestere</w:t>
      </w:r>
    </w:p>
    <w:p w14:paraId="333C2AD1" w14:textId="77777777" w:rsidR="004A5F3F" w:rsidRPr="007A21EE" w:rsidRDefault="004A5F3F" w:rsidP="004A5F3F">
      <w:pPr>
        <w:keepLines/>
        <w:spacing w:after="0" w:line="240" w:lineRule="auto"/>
        <w:ind w:left="1134"/>
        <w:rPr>
          <w:rFonts w:ascii="Times New Roman" w:hAnsi="Times New Roman"/>
          <w:sz w:val="24"/>
          <w:szCs w:val="24"/>
        </w:rPr>
      </w:pPr>
      <w:r w:rsidRPr="007A21EE">
        <w:rPr>
          <w:rFonts w:ascii="Times New Roman" w:hAnsi="Times New Roman"/>
          <w:sz w:val="24"/>
          <w:szCs w:val="24"/>
        </w:rPr>
        <w:t>5666 Medgyesegyháza, Kossuth tér 1.</w:t>
      </w:r>
    </w:p>
    <w:p w14:paraId="26436B98" w14:textId="77777777" w:rsidR="004A5F3F" w:rsidRPr="007A21EE" w:rsidRDefault="004A5F3F" w:rsidP="004A5F3F">
      <w:pPr>
        <w:keepLines/>
        <w:pBdr>
          <w:bottom w:val="single" w:sz="4" w:space="1" w:color="auto"/>
        </w:pBdr>
        <w:spacing w:after="0" w:line="240" w:lineRule="auto"/>
        <w:ind w:left="1134" w:right="-290"/>
        <w:rPr>
          <w:rFonts w:ascii="Times New Roman" w:hAnsi="Times New Roman"/>
          <w:i/>
          <w:sz w:val="24"/>
          <w:szCs w:val="24"/>
          <w:u w:val="single"/>
        </w:rPr>
      </w:pPr>
      <w:r w:rsidRPr="007A21EE">
        <w:rPr>
          <w:rFonts w:ascii="Times New Roman" w:hAnsi="Times New Roman"/>
          <w:iCs/>
          <w:sz w:val="24"/>
          <w:szCs w:val="24"/>
        </w:rPr>
        <w:t xml:space="preserve">E-mail: </w:t>
      </w:r>
      <w:hyperlink r:id="rId8" w:history="1">
        <w:r w:rsidRPr="007A21EE">
          <w:rPr>
            <w:rFonts w:ascii="Times New Roman" w:hAnsi="Times New Roman"/>
            <w:iCs/>
            <w:sz w:val="24"/>
            <w:szCs w:val="24"/>
          </w:rPr>
          <w:t>medgyes@medgyesegyhaza.hu</w:t>
        </w:r>
      </w:hyperlink>
      <w:r w:rsidRPr="007A21EE">
        <w:rPr>
          <w:rFonts w:ascii="Times New Roman" w:hAnsi="Times New Roman"/>
          <w:i/>
          <w:sz w:val="24"/>
          <w:szCs w:val="24"/>
        </w:rPr>
        <w:t>;</w:t>
      </w:r>
    </w:p>
    <w:p w14:paraId="03836DA1" w14:textId="77777777" w:rsidR="004A5F3F" w:rsidRPr="007A21EE" w:rsidRDefault="004A5F3F" w:rsidP="004A5F3F">
      <w:pPr>
        <w:keepLines/>
        <w:pBdr>
          <w:bottom w:val="single" w:sz="4" w:space="1" w:color="auto"/>
        </w:pBdr>
        <w:spacing w:after="0" w:line="240" w:lineRule="auto"/>
        <w:ind w:left="1134" w:right="-290"/>
        <w:rPr>
          <w:rFonts w:ascii="Times New Roman" w:hAnsi="Times New Roman"/>
          <w:iCs/>
          <w:sz w:val="24"/>
          <w:szCs w:val="24"/>
        </w:rPr>
      </w:pPr>
      <w:r w:rsidRPr="007A21EE">
        <w:rPr>
          <w:rFonts w:ascii="Times New Roman" w:hAnsi="Times New Roman"/>
          <w:iCs/>
          <w:sz w:val="24"/>
          <w:szCs w:val="24"/>
        </w:rPr>
        <w:t>Tel.: 06/68 440-000</w:t>
      </w:r>
    </w:p>
    <w:bookmarkEnd w:id="0"/>
    <w:p w14:paraId="0C266A8D" w14:textId="77777777" w:rsidR="004A5F3F" w:rsidRPr="007A21EE" w:rsidRDefault="004A5F3F" w:rsidP="000204AE">
      <w:pPr>
        <w:spacing w:before="200" w:after="0"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7A21EE">
        <w:rPr>
          <w:rFonts w:ascii="Times New Roman" w:hAnsi="Times New Roman"/>
          <w:b/>
          <w:bCs/>
          <w:iCs/>
          <w:sz w:val="24"/>
          <w:szCs w:val="24"/>
        </w:rPr>
        <w:t>ELŐTERJESZTÉS</w:t>
      </w:r>
    </w:p>
    <w:p w14:paraId="38D26203" w14:textId="77777777" w:rsidR="004A5F3F" w:rsidRPr="007A21EE" w:rsidRDefault="004A5F3F" w:rsidP="004A5F3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1EE">
        <w:rPr>
          <w:rFonts w:ascii="Times New Roman" w:hAnsi="Times New Roman"/>
          <w:b/>
          <w:sz w:val="24"/>
          <w:szCs w:val="24"/>
        </w:rPr>
        <w:t xml:space="preserve">Medgyesegyháza Városi Önkormányzat Képviselő-testülete </w:t>
      </w:r>
    </w:p>
    <w:p w14:paraId="7A06EF2B" w14:textId="40A9ABD2" w:rsidR="004A5F3F" w:rsidRPr="007A21EE" w:rsidRDefault="004A5F3F" w:rsidP="004A5F3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1EE">
        <w:rPr>
          <w:rFonts w:ascii="Times New Roman" w:hAnsi="Times New Roman"/>
          <w:b/>
          <w:sz w:val="24"/>
          <w:szCs w:val="24"/>
        </w:rPr>
        <w:t>202</w:t>
      </w:r>
      <w:r w:rsidR="003849AB">
        <w:rPr>
          <w:rFonts w:ascii="Times New Roman" w:hAnsi="Times New Roman"/>
          <w:b/>
          <w:sz w:val="24"/>
          <w:szCs w:val="24"/>
        </w:rPr>
        <w:t>5</w:t>
      </w:r>
      <w:r w:rsidRPr="007A21EE">
        <w:rPr>
          <w:rFonts w:ascii="Times New Roman" w:hAnsi="Times New Roman"/>
          <w:b/>
          <w:sz w:val="24"/>
          <w:szCs w:val="24"/>
        </w:rPr>
        <w:t xml:space="preserve">. </w:t>
      </w:r>
      <w:r w:rsidR="003849AB">
        <w:rPr>
          <w:rFonts w:ascii="Times New Roman" w:hAnsi="Times New Roman"/>
          <w:b/>
          <w:sz w:val="24"/>
          <w:szCs w:val="24"/>
        </w:rPr>
        <w:t xml:space="preserve">szeptember </w:t>
      </w:r>
      <w:r w:rsidR="00CB2BF6">
        <w:rPr>
          <w:rFonts w:ascii="Times New Roman" w:hAnsi="Times New Roman"/>
          <w:b/>
          <w:sz w:val="24"/>
          <w:szCs w:val="24"/>
        </w:rPr>
        <w:t>30</w:t>
      </w:r>
      <w:r w:rsidRPr="007A21EE">
        <w:rPr>
          <w:rFonts w:ascii="Times New Roman" w:hAnsi="Times New Roman"/>
          <w:b/>
          <w:sz w:val="24"/>
          <w:szCs w:val="24"/>
        </w:rPr>
        <w:t>. napján tartandó ülésére</w:t>
      </w:r>
    </w:p>
    <w:p w14:paraId="6259ABC2" w14:textId="3A055752" w:rsidR="00255F0A" w:rsidRPr="003134BD" w:rsidRDefault="00255F0A" w:rsidP="001E33E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4BD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="003134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7A31" w:rsidRPr="00B17A31">
        <w:rPr>
          <w:rFonts w:ascii="Times New Roman" w:hAnsi="Times New Roman" w:cs="Times New Roman"/>
          <w:b/>
          <w:sz w:val="24"/>
          <w:szCs w:val="24"/>
        </w:rPr>
        <w:t>A pénzbeli és természetbeni szociális ellátásokról szóló 2/2015. (II.25.) önkormányzati rendelet felülvizsgálata</w:t>
      </w:r>
    </w:p>
    <w:p w14:paraId="3349D0DE" w14:textId="77777777" w:rsidR="00255F0A" w:rsidRPr="000204AE" w:rsidRDefault="00405111" w:rsidP="000204AE">
      <w:pPr>
        <w:spacing w:before="20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204A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Tisztelt Képviselő-testület!</w:t>
      </w:r>
    </w:p>
    <w:p w14:paraId="61E74779" w14:textId="77777777" w:rsidR="001C328C" w:rsidRPr="001C328C" w:rsidRDefault="001C328C" w:rsidP="001C328C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28C">
        <w:rPr>
          <w:rFonts w:ascii="Times New Roman" w:hAnsi="Times New Roman" w:cs="Times New Roman"/>
          <w:sz w:val="24"/>
          <w:szCs w:val="24"/>
        </w:rPr>
        <w:t xml:space="preserve">A Képviselő-testület a 116/2025. (V.27.) sz. kt. határozatában döntött arról, hogy a pénzbeli és természetbeni szociális ellátásokról szóló 2/2015. (II.25.) önkormányzati rendelet felülvizsgálata kerüljön előterjesztésre. </w:t>
      </w:r>
    </w:p>
    <w:p w14:paraId="00ADDC4E" w14:textId="77777777" w:rsidR="001C328C" w:rsidRPr="001C328C" w:rsidRDefault="001C328C" w:rsidP="001C328C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28C">
        <w:rPr>
          <w:rFonts w:ascii="Times New Roman" w:hAnsi="Times New Roman" w:cs="Times New Roman"/>
          <w:sz w:val="24"/>
          <w:szCs w:val="24"/>
        </w:rPr>
        <w:t xml:space="preserve">A központi költségvetés 9.779.178 Ft támogatást biztosít a települési önkormányzatok szociális és gyermekjóléti feladatainak egyéb támogatására. Ez a támogatás nyújt fedezetet a szociális rendelet szerinti települési támogatásokra, valamint a szociális alapfeladatok (család- és gyermekjóléti szolgáltatások, idősek nappali ellátása, házi segítségnyújtás, szociális étkezés, tanyagondnoki szolgálatás, gyermekétkeztetés, szünidei étkeztetés, mini bölcsőde) részbeni finanszírozására. A települési támogatásokra jelenleg 3.900.000 Ft előirányzat áll rendelkezésre. A fennmaradó támogatás összegét 5.879.178 Ft-ot jelentősen meghaladja a szociális alapfeladatok önkormányzati támogatásának mértéke. </w:t>
      </w:r>
    </w:p>
    <w:p w14:paraId="28E94CAB" w14:textId="77777777" w:rsidR="001C328C" w:rsidRPr="001C328C" w:rsidRDefault="001C328C" w:rsidP="001C328C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28C">
        <w:rPr>
          <w:rFonts w:ascii="Times New Roman" w:hAnsi="Times New Roman" w:cs="Times New Roman"/>
          <w:sz w:val="24"/>
          <w:szCs w:val="24"/>
        </w:rPr>
        <w:t>Az önkormányzat gazdasági helyzetére tekintettel elkezdődött a teljes szociális ágazat működésének átfogó vizsgálata, és racionalizálása. Ennek keretében javasolt elemezni a működési bevételek, a normatív állami hozzájárulások, az önkormányzati saját források, valamint az ellátotti létszám, és költségek  alakulását.</w:t>
      </w:r>
    </w:p>
    <w:p w14:paraId="192EF5AB" w14:textId="77777777" w:rsidR="001C328C" w:rsidRPr="001C328C" w:rsidRDefault="001C328C" w:rsidP="001C328C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28C">
        <w:rPr>
          <w:rFonts w:ascii="Times New Roman" w:hAnsi="Times New Roman" w:cs="Times New Roman"/>
          <w:sz w:val="24"/>
          <w:szCs w:val="24"/>
        </w:rPr>
        <w:t>A vizsgálat eredményeként lehet majd valós és átfogó képet nyerni a szociális ágazat működéséről, valamint megalapozott döntést hozni a települési támogatási formák jövőbeni szabályozásáról.</w:t>
      </w:r>
    </w:p>
    <w:p w14:paraId="39937348" w14:textId="77777777" w:rsidR="001C328C" w:rsidRPr="001C328C" w:rsidRDefault="001C328C" w:rsidP="001C328C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28C">
        <w:rPr>
          <w:rFonts w:ascii="Times New Roman" w:hAnsi="Times New Roman" w:cs="Times New Roman"/>
          <w:sz w:val="24"/>
          <w:szCs w:val="24"/>
        </w:rPr>
        <w:t>Javaslom, hogy a települési támogatásokról szóló önkormányzati rendelet felülvizsgálatára a Képviselő-testület a 2026. áprilisi soros ülésén térjen vissza.</w:t>
      </w:r>
    </w:p>
    <w:p w14:paraId="42D69140" w14:textId="50C05031" w:rsidR="003656EA" w:rsidRPr="003134BD" w:rsidRDefault="001C328C" w:rsidP="001C328C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28C">
        <w:rPr>
          <w:rFonts w:ascii="Times New Roman" w:hAnsi="Times New Roman" w:cs="Times New Roman"/>
          <w:sz w:val="24"/>
          <w:szCs w:val="24"/>
        </w:rPr>
        <w:t>Kérem a Tisztelt Képviselő-testületet, hogy tárgyalja meg az előterjesztést és hozza meg döntését.</w:t>
      </w:r>
    </w:p>
    <w:p w14:paraId="5B7373A7" w14:textId="77777777" w:rsidR="00255F0A" w:rsidRPr="003134BD" w:rsidRDefault="00255F0A" w:rsidP="004D0484">
      <w:pPr>
        <w:pStyle w:val="Listaszerbekezds"/>
        <w:spacing w:before="40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4BD"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14:paraId="1B2FE8CB" w14:textId="00ADE36E" w:rsidR="00CF6A32" w:rsidRDefault="001C328C" w:rsidP="004D0484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28C">
        <w:rPr>
          <w:rFonts w:ascii="Times New Roman" w:hAnsi="Times New Roman" w:cs="Times New Roman"/>
          <w:sz w:val="24"/>
          <w:szCs w:val="24"/>
        </w:rPr>
        <w:t>Medgyesegyháza Város Önkormányzat Képviselő-testülete úgy dönt, hogy a pénzbeli és természetbeni szociális ellátásokról szóló 2/2015. (II.25.) önkormányzati rendelet felülvizsgálat a 2026. áprilisi soros ülésre kerüljön előkészítésre</w:t>
      </w:r>
      <w:r w:rsidR="00CB2BF6" w:rsidRPr="00CB2BF6">
        <w:rPr>
          <w:rFonts w:ascii="Times New Roman" w:hAnsi="Times New Roman" w:cs="Times New Roman"/>
          <w:sz w:val="24"/>
          <w:szCs w:val="24"/>
        </w:rPr>
        <w:t>.</w:t>
      </w:r>
    </w:p>
    <w:p w14:paraId="31F66815" w14:textId="711281F0" w:rsidR="00255F0A" w:rsidRPr="003134BD" w:rsidRDefault="00255F0A" w:rsidP="004D0484">
      <w:pPr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B0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134BD">
        <w:rPr>
          <w:rFonts w:ascii="Times New Roman" w:hAnsi="Times New Roman" w:cs="Times New Roman"/>
          <w:sz w:val="24"/>
          <w:szCs w:val="24"/>
        </w:rPr>
        <w:t xml:space="preserve"> </w:t>
      </w:r>
      <w:r w:rsidR="001C328C">
        <w:rPr>
          <w:rFonts w:ascii="Times New Roman" w:hAnsi="Times New Roman" w:cs="Times New Roman"/>
          <w:sz w:val="24"/>
          <w:szCs w:val="24"/>
        </w:rPr>
        <w:t>Varga István Tamás jegyző</w:t>
      </w:r>
    </w:p>
    <w:p w14:paraId="5503C72B" w14:textId="2F7451B5" w:rsidR="00255F0A" w:rsidRPr="003134BD" w:rsidRDefault="00255F0A" w:rsidP="00020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4BD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C328C">
        <w:rPr>
          <w:rFonts w:ascii="Times New Roman" w:hAnsi="Times New Roman" w:cs="Times New Roman"/>
          <w:sz w:val="24"/>
          <w:szCs w:val="24"/>
        </w:rPr>
        <w:t>Ágostonné Dohányos Ivett pénzügyi vezető</w:t>
      </w:r>
    </w:p>
    <w:p w14:paraId="0CFC98C9" w14:textId="77777777" w:rsidR="00106B02" w:rsidRPr="003134BD" w:rsidRDefault="00106B02" w:rsidP="00020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B0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134BD">
        <w:rPr>
          <w:rFonts w:ascii="Times New Roman" w:hAnsi="Times New Roman" w:cs="Times New Roman"/>
          <w:sz w:val="24"/>
          <w:szCs w:val="24"/>
        </w:rPr>
        <w:t xml:space="preserve"> értelem szerint</w:t>
      </w:r>
    </w:p>
    <w:p w14:paraId="43632871" w14:textId="483F9E68" w:rsidR="004A5F3F" w:rsidRDefault="004A5F3F" w:rsidP="004D0484">
      <w:pPr>
        <w:spacing w:before="40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21EE">
        <w:rPr>
          <w:rFonts w:ascii="Times New Roman" w:hAnsi="Times New Roman"/>
          <w:sz w:val="24"/>
          <w:szCs w:val="24"/>
        </w:rPr>
        <w:t>Medgyesegyháza, 202</w:t>
      </w:r>
      <w:r w:rsidR="004D0484">
        <w:rPr>
          <w:rFonts w:ascii="Times New Roman" w:hAnsi="Times New Roman"/>
          <w:sz w:val="24"/>
          <w:szCs w:val="24"/>
        </w:rPr>
        <w:t>5</w:t>
      </w:r>
      <w:r w:rsidRPr="007A21EE">
        <w:rPr>
          <w:rFonts w:ascii="Times New Roman" w:hAnsi="Times New Roman"/>
          <w:sz w:val="24"/>
          <w:szCs w:val="24"/>
        </w:rPr>
        <w:t xml:space="preserve">. </w:t>
      </w:r>
      <w:r w:rsidR="004D0484">
        <w:rPr>
          <w:rFonts w:ascii="Times New Roman" w:hAnsi="Times New Roman"/>
          <w:sz w:val="24"/>
          <w:szCs w:val="24"/>
        </w:rPr>
        <w:t xml:space="preserve">szeptember </w:t>
      </w:r>
      <w:r w:rsidR="00CB2BF6">
        <w:rPr>
          <w:rFonts w:ascii="Times New Roman" w:hAnsi="Times New Roman"/>
          <w:sz w:val="24"/>
          <w:szCs w:val="24"/>
        </w:rPr>
        <w:t>24</w:t>
      </w:r>
      <w:r w:rsidRPr="007A21EE">
        <w:rPr>
          <w:rFonts w:ascii="Times New Roman" w:hAnsi="Times New Roman"/>
          <w:sz w:val="24"/>
          <w:szCs w:val="24"/>
        </w:rPr>
        <w:t>.</w:t>
      </w:r>
    </w:p>
    <w:p w14:paraId="41A014C4" w14:textId="77777777" w:rsidR="004A5F3F" w:rsidRPr="007A21EE" w:rsidRDefault="004A5F3F" w:rsidP="004D0484">
      <w:pPr>
        <w:spacing w:before="400"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7A21EE">
        <w:rPr>
          <w:rFonts w:ascii="Times New Roman" w:hAnsi="Times New Roman"/>
          <w:sz w:val="24"/>
          <w:szCs w:val="24"/>
        </w:rPr>
        <w:lastRenderedPageBreak/>
        <w:t>Ruck Márton</w:t>
      </w:r>
    </w:p>
    <w:p w14:paraId="35496E6F" w14:textId="77777777" w:rsidR="004A5F3F" w:rsidRDefault="004A5F3F" w:rsidP="004D0484">
      <w:pPr>
        <w:spacing w:after="60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7A21EE">
        <w:rPr>
          <w:rFonts w:ascii="Times New Roman" w:hAnsi="Times New Roman"/>
          <w:sz w:val="24"/>
          <w:szCs w:val="24"/>
        </w:rPr>
        <w:t>polgármester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2"/>
        <w:gridCol w:w="4520"/>
      </w:tblGrid>
      <w:tr w:rsidR="004A5F3F" w:rsidRPr="007A21EE" w14:paraId="4CD0B54D" w14:textId="77777777" w:rsidTr="004D0484">
        <w:tc>
          <w:tcPr>
            <w:tcW w:w="4542" w:type="dxa"/>
            <w:shd w:val="clear" w:color="auto" w:fill="auto"/>
          </w:tcPr>
          <w:p w14:paraId="5B3D2D46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Előterjesztő: </w:t>
            </w:r>
          </w:p>
        </w:tc>
        <w:tc>
          <w:tcPr>
            <w:tcW w:w="4520" w:type="dxa"/>
            <w:shd w:val="clear" w:color="auto" w:fill="auto"/>
          </w:tcPr>
          <w:p w14:paraId="54FEC4CC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>Ruck Márton polgármester</w:t>
            </w:r>
          </w:p>
        </w:tc>
      </w:tr>
      <w:tr w:rsidR="004A5F3F" w:rsidRPr="007A21EE" w14:paraId="38747D49" w14:textId="77777777" w:rsidTr="004D0484">
        <w:tc>
          <w:tcPr>
            <w:tcW w:w="4542" w:type="dxa"/>
            <w:shd w:val="clear" w:color="auto" w:fill="auto"/>
          </w:tcPr>
          <w:p w14:paraId="7DC83A16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Előterjesztést áttanulmányozta és felülvizsgálta: </w:t>
            </w:r>
          </w:p>
        </w:tc>
        <w:tc>
          <w:tcPr>
            <w:tcW w:w="4520" w:type="dxa"/>
            <w:shd w:val="clear" w:color="auto" w:fill="auto"/>
          </w:tcPr>
          <w:p w14:paraId="05696C82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>Varga István Tamás jegyző</w:t>
            </w:r>
          </w:p>
        </w:tc>
      </w:tr>
      <w:tr w:rsidR="004A5F3F" w:rsidRPr="007A21EE" w14:paraId="7819A366" w14:textId="77777777" w:rsidTr="004D0484">
        <w:tc>
          <w:tcPr>
            <w:tcW w:w="4542" w:type="dxa"/>
            <w:shd w:val="clear" w:color="auto" w:fill="auto"/>
          </w:tcPr>
          <w:p w14:paraId="67F72CFD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Előterjesztést készítette: </w:t>
            </w:r>
          </w:p>
        </w:tc>
        <w:tc>
          <w:tcPr>
            <w:tcW w:w="4520" w:type="dxa"/>
            <w:shd w:val="clear" w:color="auto" w:fill="auto"/>
          </w:tcPr>
          <w:p w14:paraId="1085CD17" w14:textId="05A97476" w:rsidR="004A5F3F" w:rsidRPr="007A21EE" w:rsidRDefault="001C328C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Ágostonné Dohányos Ivett pénzügyi vezető</w:t>
            </w:r>
          </w:p>
        </w:tc>
      </w:tr>
      <w:tr w:rsidR="004A5F3F" w:rsidRPr="007A21EE" w14:paraId="6184B9FF" w14:textId="77777777" w:rsidTr="004D0484">
        <w:tc>
          <w:tcPr>
            <w:tcW w:w="4542" w:type="dxa"/>
            <w:shd w:val="clear" w:color="auto" w:fill="auto"/>
          </w:tcPr>
          <w:p w14:paraId="0A9E7B2A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Melléklet: </w:t>
            </w:r>
          </w:p>
        </w:tc>
        <w:tc>
          <w:tcPr>
            <w:tcW w:w="4520" w:type="dxa"/>
            <w:shd w:val="clear" w:color="auto" w:fill="auto"/>
          </w:tcPr>
          <w:p w14:paraId="7CE7BE84" w14:textId="366E3D3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</w:p>
        </w:tc>
      </w:tr>
      <w:tr w:rsidR="004A5F3F" w:rsidRPr="007A21EE" w14:paraId="2F290F9F" w14:textId="77777777" w:rsidTr="004D0484">
        <w:tc>
          <w:tcPr>
            <w:tcW w:w="4542" w:type="dxa"/>
            <w:shd w:val="clear" w:color="auto" w:fill="auto"/>
          </w:tcPr>
          <w:p w14:paraId="3BE06924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 xml:space="preserve">Szükséges döntés: </w:t>
            </w:r>
          </w:p>
        </w:tc>
        <w:tc>
          <w:tcPr>
            <w:tcW w:w="4520" w:type="dxa"/>
            <w:shd w:val="clear" w:color="auto" w:fill="auto"/>
          </w:tcPr>
          <w:p w14:paraId="2B2E6D6F" w14:textId="77777777" w:rsidR="004A5F3F" w:rsidRPr="007A21EE" w:rsidRDefault="004A5F3F" w:rsidP="00F161F8">
            <w:pPr>
              <w:spacing w:after="0" w:line="360" w:lineRule="auto"/>
              <w:jc w:val="both"/>
              <w:rPr>
                <w:rFonts w:ascii="Times New Roman" w:hAnsi="Times New Roman" w:cs="Calibri"/>
                <w:sz w:val="24"/>
                <w:szCs w:val="24"/>
              </w:rPr>
            </w:pPr>
            <w:r w:rsidRPr="007A21EE">
              <w:rPr>
                <w:rFonts w:ascii="Times New Roman" w:hAnsi="Times New Roman" w:cs="Calibri"/>
                <w:sz w:val="24"/>
                <w:szCs w:val="24"/>
              </w:rPr>
              <w:t>egyszerű többség</w:t>
            </w:r>
          </w:p>
        </w:tc>
      </w:tr>
    </w:tbl>
    <w:p w14:paraId="7C4B1069" w14:textId="38D070EF" w:rsidR="00106B02" w:rsidRPr="003134BD" w:rsidRDefault="00106B02" w:rsidP="004D048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sectPr w:rsidR="00106B02" w:rsidRPr="003134BD" w:rsidSect="00AB4F25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75481" w14:textId="77777777" w:rsidR="001B716A" w:rsidRDefault="001B716A" w:rsidP="00C21920">
      <w:pPr>
        <w:spacing w:after="0" w:line="240" w:lineRule="auto"/>
      </w:pPr>
      <w:r>
        <w:separator/>
      </w:r>
    </w:p>
  </w:endnote>
  <w:endnote w:type="continuationSeparator" w:id="0">
    <w:p w14:paraId="218AB22A" w14:textId="77777777" w:rsidR="001B716A" w:rsidRDefault="001B716A" w:rsidP="00C21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00816" w14:textId="77777777" w:rsidR="001B716A" w:rsidRDefault="001B716A" w:rsidP="00C21920">
      <w:pPr>
        <w:spacing w:after="0" w:line="240" w:lineRule="auto"/>
      </w:pPr>
      <w:r>
        <w:separator/>
      </w:r>
    </w:p>
  </w:footnote>
  <w:footnote w:type="continuationSeparator" w:id="0">
    <w:p w14:paraId="4ECA18C4" w14:textId="77777777" w:rsidR="001B716A" w:rsidRDefault="001B716A" w:rsidP="00C21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DCA28" w14:textId="767FB70C" w:rsidR="004A5F3F" w:rsidRPr="004A5F3F" w:rsidRDefault="001C328C" w:rsidP="004A5F3F">
    <w:pPr>
      <w:pStyle w:val="lfej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I</w:t>
    </w:r>
    <w:r w:rsidR="00CB2BF6">
      <w:rPr>
        <w:rFonts w:ascii="Times New Roman" w:hAnsi="Times New Roman" w:cs="Times New Roman"/>
        <w:sz w:val="24"/>
        <w:szCs w:val="24"/>
      </w:rPr>
      <w:t>II-</w:t>
    </w:r>
    <w:r>
      <w:rPr>
        <w:rFonts w:ascii="Times New Roman" w:hAnsi="Times New Roman" w:cs="Times New Roman"/>
        <w:sz w:val="24"/>
        <w:szCs w:val="24"/>
      </w:rPr>
      <w:t>2</w:t>
    </w:r>
    <w:r w:rsidR="004A5F3F">
      <w:rPr>
        <w:rFonts w:ascii="Times New Roman" w:hAnsi="Times New Roman" w:cs="Times New Roman"/>
        <w:sz w:val="24"/>
        <w:szCs w:val="24"/>
      </w:rPr>
      <w:t>. sz.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80D41"/>
    <w:multiLevelType w:val="hybridMultilevel"/>
    <w:tmpl w:val="27B48E0E"/>
    <w:lvl w:ilvl="0" w:tplc="040E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634813C1"/>
    <w:multiLevelType w:val="hybridMultilevel"/>
    <w:tmpl w:val="09F8F348"/>
    <w:lvl w:ilvl="0" w:tplc="85800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57C34"/>
    <w:multiLevelType w:val="hybridMultilevel"/>
    <w:tmpl w:val="6A8CF6AA"/>
    <w:lvl w:ilvl="0" w:tplc="5DCE3AF6"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7F46684C"/>
    <w:multiLevelType w:val="hybridMultilevel"/>
    <w:tmpl w:val="09F8F348"/>
    <w:lvl w:ilvl="0" w:tplc="85800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F14"/>
    <w:rsid w:val="00010EF4"/>
    <w:rsid w:val="00020133"/>
    <w:rsid w:val="000204AE"/>
    <w:rsid w:val="00036058"/>
    <w:rsid w:val="000757D0"/>
    <w:rsid w:val="00083A8C"/>
    <w:rsid w:val="000B44DE"/>
    <w:rsid w:val="000B65A5"/>
    <w:rsid w:val="000E22E4"/>
    <w:rsid w:val="000E544E"/>
    <w:rsid w:val="000E73AB"/>
    <w:rsid w:val="000F0F38"/>
    <w:rsid w:val="000F23A0"/>
    <w:rsid w:val="000F5223"/>
    <w:rsid w:val="00103386"/>
    <w:rsid w:val="0010621C"/>
    <w:rsid w:val="00106B02"/>
    <w:rsid w:val="00110E0B"/>
    <w:rsid w:val="00125470"/>
    <w:rsid w:val="001375E3"/>
    <w:rsid w:val="001446A7"/>
    <w:rsid w:val="0014685A"/>
    <w:rsid w:val="00152603"/>
    <w:rsid w:val="00175266"/>
    <w:rsid w:val="0017585C"/>
    <w:rsid w:val="00192BD3"/>
    <w:rsid w:val="001A258E"/>
    <w:rsid w:val="001B096C"/>
    <w:rsid w:val="001B716A"/>
    <w:rsid w:val="001C328C"/>
    <w:rsid w:val="001C67AB"/>
    <w:rsid w:val="001D0BAC"/>
    <w:rsid w:val="001E33E5"/>
    <w:rsid w:val="00200D2F"/>
    <w:rsid w:val="00213ED9"/>
    <w:rsid w:val="002209EC"/>
    <w:rsid w:val="00221759"/>
    <w:rsid w:val="00227003"/>
    <w:rsid w:val="00244A6A"/>
    <w:rsid w:val="00255F0A"/>
    <w:rsid w:val="00276245"/>
    <w:rsid w:val="002B48B5"/>
    <w:rsid w:val="002E6D91"/>
    <w:rsid w:val="002F4257"/>
    <w:rsid w:val="003134BD"/>
    <w:rsid w:val="00327472"/>
    <w:rsid w:val="00341D63"/>
    <w:rsid w:val="00350B1D"/>
    <w:rsid w:val="003534B5"/>
    <w:rsid w:val="003637B0"/>
    <w:rsid w:val="003656EA"/>
    <w:rsid w:val="003849AB"/>
    <w:rsid w:val="003A12F7"/>
    <w:rsid w:val="003B46EA"/>
    <w:rsid w:val="003D3862"/>
    <w:rsid w:val="003D3D67"/>
    <w:rsid w:val="003F4E56"/>
    <w:rsid w:val="00405111"/>
    <w:rsid w:val="004434FB"/>
    <w:rsid w:val="00454D3A"/>
    <w:rsid w:val="0045765A"/>
    <w:rsid w:val="004718C3"/>
    <w:rsid w:val="0048688A"/>
    <w:rsid w:val="004908D7"/>
    <w:rsid w:val="0049224C"/>
    <w:rsid w:val="004A22FA"/>
    <w:rsid w:val="004A5F3F"/>
    <w:rsid w:val="004C4523"/>
    <w:rsid w:val="004C6ADE"/>
    <w:rsid w:val="004D0484"/>
    <w:rsid w:val="004D0D94"/>
    <w:rsid w:val="004F48AA"/>
    <w:rsid w:val="005002E7"/>
    <w:rsid w:val="005124F5"/>
    <w:rsid w:val="00517810"/>
    <w:rsid w:val="005213B3"/>
    <w:rsid w:val="005646F1"/>
    <w:rsid w:val="00595A6F"/>
    <w:rsid w:val="005A17A3"/>
    <w:rsid w:val="005B02EE"/>
    <w:rsid w:val="005C1228"/>
    <w:rsid w:val="005F4358"/>
    <w:rsid w:val="00651BED"/>
    <w:rsid w:val="00663FC5"/>
    <w:rsid w:val="0068001C"/>
    <w:rsid w:val="00683592"/>
    <w:rsid w:val="0069713D"/>
    <w:rsid w:val="00697FDE"/>
    <w:rsid w:val="006C122B"/>
    <w:rsid w:val="006E004D"/>
    <w:rsid w:val="006E30BC"/>
    <w:rsid w:val="006E5500"/>
    <w:rsid w:val="00704B93"/>
    <w:rsid w:val="007115E1"/>
    <w:rsid w:val="0073290E"/>
    <w:rsid w:val="0073659B"/>
    <w:rsid w:val="00756364"/>
    <w:rsid w:val="007720FC"/>
    <w:rsid w:val="007A69CC"/>
    <w:rsid w:val="007C602E"/>
    <w:rsid w:val="007E51B6"/>
    <w:rsid w:val="007F2817"/>
    <w:rsid w:val="007F524E"/>
    <w:rsid w:val="008008DE"/>
    <w:rsid w:val="0082101C"/>
    <w:rsid w:val="00822AB0"/>
    <w:rsid w:val="00830831"/>
    <w:rsid w:val="00850BFA"/>
    <w:rsid w:val="008602E6"/>
    <w:rsid w:val="0086070B"/>
    <w:rsid w:val="00863671"/>
    <w:rsid w:val="0089352B"/>
    <w:rsid w:val="008D29C5"/>
    <w:rsid w:val="008E322D"/>
    <w:rsid w:val="00921EF7"/>
    <w:rsid w:val="0093215A"/>
    <w:rsid w:val="00942139"/>
    <w:rsid w:val="009A516C"/>
    <w:rsid w:val="009A6BDB"/>
    <w:rsid w:val="009B1F14"/>
    <w:rsid w:val="009B55CC"/>
    <w:rsid w:val="009F7D55"/>
    <w:rsid w:val="00A003B1"/>
    <w:rsid w:val="00A00835"/>
    <w:rsid w:val="00A01A21"/>
    <w:rsid w:val="00A02D98"/>
    <w:rsid w:val="00A03511"/>
    <w:rsid w:val="00A13794"/>
    <w:rsid w:val="00A43AA2"/>
    <w:rsid w:val="00AA793D"/>
    <w:rsid w:val="00AB4F25"/>
    <w:rsid w:val="00AE1D46"/>
    <w:rsid w:val="00AE527F"/>
    <w:rsid w:val="00B1081B"/>
    <w:rsid w:val="00B17A31"/>
    <w:rsid w:val="00B42622"/>
    <w:rsid w:val="00B55C7C"/>
    <w:rsid w:val="00BA1CC9"/>
    <w:rsid w:val="00BA1E11"/>
    <w:rsid w:val="00BB153A"/>
    <w:rsid w:val="00BB3DAE"/>
    <w:rsid w:val="00BC3C42"/>
    <w:rsid w:val="00BD2815"/>
    <w:rsid w:val="00BD2B60"/>
    <w:rsid w:val="00BD348B"/>
    <w:rsid w:val="00C20070"/>
    <w:rsid w:val="00C21920"/>
    <w:rsid w:val="00C2323A"/>
    <w:rsid w:val="00C26C7D"/>
    <w:rsid w:val="00C37B32"/>
    <w:rsid w:val="00C44F02"/>
    <w:rsid w:val="00C620B0"/>
    <w:rsid w:val="00C6240D"/>
    <w:rsid w:val="00C6767A"/>
    <w:rsid w:val="00C71D2E"/>
    <w:rsid w:val="00C912D3"/>
    <w:rsid w:val="00C954B3"/>
    <w:rsid w:val="00C96B43"/>
    <w:rsid w:val="00CB2BF6"/>
    <w:rsid w:val="00CB2C1C"/>
    <w:rsid w:val="00CD162A"/>
    <w:rsid w:val="00CD7BBE"/>
    <w:rsid w:val="00CF6A32"/>
    <w:rsid w:val="00D01511"/>
    <w:rsid w:val="00D01950"/>
    <w:rsid w:val="00D027B7"/>
    <w:rsid w:val="00D27D41"/>
    <w:rsid w:val="00D52BCD"/>
    <w:rsid w:val="00D57B10"/>
    <w:rsid w:val="00D6791F"/>
    <w:rsid w:val="00D7500F"/>
    <w:rsid w:val="00DA5D56"/>
    <w:rsid w:val="00DA68FC"/>
    <w:rsid w:val="00DA7CE4"/>
    <w:rsid w:val="00DB016A"/>
    <w:rsid w:val="00DB357E"/>
    <w:rsid w:val="00DB5AB5"/>
    <w:rsid w:val="00DB6246"/>
    <w:rsid w:val="00DC094D"/>
    <w:rsid w:val="00DC766C"/>
    <w:rsid w:val="00DD7398"/>
    <w:rsid w:val="00E02315"/>
    <w:rsid w:val="00E076A8"/>
    <w:rsid w:val="00E147FC"/>
    <w:rsid w:val="00E247F4"/>
    <w:rsid w:val="00E31F60"/>
    <w:rsid w:val="00E33E7D"/>
    <w:rsid w:val="00E9033F"/>
    <w:rsid w:val="00EA0375"/>
    <w:rsid w:val="00EA5316"/>
    <w:rsid w:val="00EC420C"/>
    <w:rsid w:val="00ED72C6"/>
    <w:rsid w:val="00EF430E"/>
    <w:rsid w:val="00F13ED2"/>
    <w:rsid w:val="00F349E8"/>
    <w:rsid w:val="00F37A02"/>
    <w:rsid w:val="00F56C30"/>
    <w:rsid w:val="00F67A1C"/>
    <w:rsid w:val="00F70AA3"/>
    <w:rsid w:val="00F7676D"/>
    <w:rsid w:val="00F8388B"/>
    <w:rsid w:val="00F96817"/>
    <w:rsid w:val="00FA1A75"/>
    <w:rsid w:val="00FA4F84"/>
    <w:rsid w:val="00FB12BF"/>
    <w:rsid w:val="00FD0562"/>
    <w:rsid w:val="00FE462F"/>
    <w:rsid w:val="00FF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1C7B1"/>
  <w15:docId w15:val="{04C2D4D6-30B6-4387-9B4E-74B972355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A1CC9"/>
    <w:pPr>
      <w:ind w:left="720"/>
      <w:contextualSpacing/>
    </w:pPr>
  </w:style>
  <w:style w:type="paragraph" w:styleId="Lbjegyzetszveg">
    <w:name w:val="footnote text"/>
    <w:basedOn w:val="Norml"/>
    <w:link w:val="LbjegyzetszvegChar"/>
    <w:rsid w:val="00C219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C2192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C21920"/>
    <w:rPr>
      <w:rFonts w:cs="Times New Roman"/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4A5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F3F"/>
  </w:style>
  <w:style w:type="paragraph" w:styleId="llb">
    <w:name w:val="footer"/>
    <w:basedOn w:val="Norml"/>
    <w:link w:val="llbChar"/>
    <w:uiPriority w:val="99"/>
    <w:unhideWhenUsed/>
    <w:rsid w:val="004A5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F3F"/>
  </w:style>
  <w:style w:type="character" w:customStyle="1" w:styleId="FontStyle31">
    <w:name w:val="Font Style31"/>
    <w:uiPriority w:val="99"/>
    <w:rsid w:val="004A5F3F"/>
    <w:rPr>
      <w:rFonts w:ascii="Garamond" w:hAnsi="Garamond" w:cs="Garamond"/>
      <w:color w:val="000000"/>
      <w:sz w:val="22"/>
      <w:szCs w:val="22"/>
    </w:rPr>
  </w:style>
  <w:style w:type="paragraph" w:customStyle="1" w:styleId="Style18">
    <w:name w:val="Style18"/>
    <w:basedOn w:val="Norml"/>
    <w:uiPriority w:val="99"/>
    <w:rsid w:val="004A5F3F"/>
    <w:pPr>
      <w:widowControl w:val="0"/>
      <w:autoSpaceDE w:val="0"/>
      <w:autoSpaceDN w:val="0"/>
      <w:adjustRightInd w:val="0"/>
      <w:spacing w:after="0" w:line="271" w:lineRule="exact"/>
    </w:pPr>
    <w:rPr>
      <w:rFonts w:ascii="Garamond" w:eastAsia="Times New Roman" w:hAnsi="Garamond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gyes@medgyesegyhaza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OTP Bank NyRt.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GajdaSz</dc:creator>
  <cp:lastModifiedBy>Felhasználó</cp:lastModifiedBy>
  <cp:revision>3</cp:revision>
  <cp:lastPrinted>2024-12-10T14:22:00Z</cp:lastPrinted>
  <dcterms:created xsi:type="dcterms:W3CDTF">2025-09-24T13:16:00Z</dcterms:created>
  <dcterms:modified xsi:type="dcterms:W3CDTF">2025-09-24T13:19:00Z</dcterms:modified>
</cp:coreProperties>
</file>